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6391" w14:textId="77777777" w:rsidR="008E558B" w:rsidRPr="001D2E8B" w:rsidRDefault="005119BD" w:rsidP="00FD0F1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D2E8B">
        <w:rPr>
          <w:rFonts w:ascii="Times New Roman" w:hAnsi="Times New Roman" w:cs="Times New Roman"/>
          <w:b/>
          <w:sz w:val="32"/>
          <w:szCs w:val="28"/>
        </w:rPr>
        <w:t xml:space="preserve">APPEL À PROJET </w:t>
      </w:r>
    </w:p>
    <w:p w14:paraId="0E7F8440" w14:textId="4D21D347" w:rsidR="005119BD" w:rsidRPr="00721A75" w:rsidRDefault="005119BD" w:rsidP="005119BD">
      <w:pPr>
        <w:jc w:val="both"/>
        <w:rPr>
          <w:rFonts w:ascii="Times New Roman" w:hAnsi="Times New Roman" w:cs="Times New Roman"/>
          <w:sz w:val="28"/>
          <w:szCs w:val="28"/>
        </w:rPr>
      </w:pPr>
      <w:r w:rsidRPr="00721A75">
        <w:rPr>
          <w:rFonts w:ascii="Times New Roman" w:hAnsi="Times New Roman" w:cs="Times New Roman"/>
        </w:rPr>
        <w:t>L’Institut universitaire de première ligne en santé et services sociaux</w:t>
      </w:r>
      <w:r w:rsidR="00A93E12">
        <w:rPr>
          <w:rFonts w:ascii="Times New Roman" w:hAnsi="Times New Roman" w:cs="Times New Roman"/>
        </w:rPr>
        <w:t>(IUPLSSS)</w:t>
      </w:r>
      <w:r w:rsidRPr="00721A75">
        <w:rPr>
          <w:rFonts w:ascii="Times New Roman" w:hAnsi="Times New Roman" w:cs="Times New Roman"/>
        </w:rPr>
        <w:t xml:space="preserve"> du CIUSSS de l’Estrie – CHUS offre à ses membres un programme de soutien au développement de la recherche en première ligne.</w:t>
      </w:r>
    </w:p>
    <w:p w14:paraId="4D01452B" w14:textId="77777777" w:rsidR="005119BD" w:rsidRPr="001D2E8B" w:rsidRDefault="005119BD" w:rsidP="0051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D2E8B">
        <w:rPr>
          <w:rFonts w:ascii="Times New Roman" w:eastAsia="Times New Roman" w:hAnsi="Times New Roman" w:cs="Times New Roman"/>
          <w:sz w:val="24"/>
          <w:szCs w:val="24"/>
          <w:lang w:eastAsia="fr-CA"/>
        </w:rPr>
        <w:t>-------------------------------------------------------------------------------</w:t>
      </w:r>
    </w:p>
    <w:p w14:paraId="44C76C1F" w14:textId="25B32C94" w:rsidR="005119BD" w:rsidRPr="00EA6932" w:rsidRDefault="005119BD" w:rsidP="0051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D2E8B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Ouverture de l’appel à </w:t>
      </w:r>
      <w:r w:rsidR="002E4FC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projets :</w:t>
      </w:r>
      <w:r w:rsidR="00A93E1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="002E4FC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11</w:t>
      </w:r>
      <w:r w:rsidR="008459E6" w:rsidRPr="00EA69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  <w:r w:rsidR="008459E6"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>novembre 2020</w:t>
      </w:r>
    </w:p>
    <w:p w14:paraId="318BB183" w14:textId="77D1FD75" w:rsidR="005119BD" w:rsidRPr="00EA6932" w:rsidRDefault="005119BD" w:rsidP="0051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69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Date et heure limite de dépôt :</w:t>
      </w:r>
      <w:r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3D5436"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>25</w:t>
      </w:r>
      <w:r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459E6"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>janvier 2021</w:t>
      </w:r>
      <w:r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– 16 h, heure locale du Québec </w:t>
      </w:r>
    </w:p>
    <w:p w14:paraId="5725B6AB" w14:textId="77777777" w:rsidR="005119BD" w:rsidRPr="00EA6932" w:rsidRDefault="005119BD" w:rsidP="00511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EA693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Annonce du projet retenu :</w:t>
      </w:r>
      <w:r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="008459E6" w:rsidRPr="00EA6932">
        <w:rPr>
          <w:rFonts w:ascii="Times New Roman" w:eastAsia="Times New Roman" w:hAnsi="Times New Roman" w:cs="Times New Roman"/>
          <w:sz w:val="24"/>
          <w:szCs w:val="24"/>
          <w:lang w:eastAsia="fr-CA"/>
        </w:rPr>
        <w:t>fin février 2021</w:t>
      </w:r>
    </w:p>
    <w:p w14:paraId="5CDDB448" w14:textId="77777777" w:rsidR="005119BD" w:rsidRPr="001D2E8B" w:rsidRDefault="005119BD" w:rsidP="005119B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1D2E8B">
        <w:rPr>
          <w:rFonts w:ascii="Times New Roman" w:eastAsia="Times New Roman" w:hAnsi="Times New Roman" w:cs="Times New Roman"/>
          <w:sz w:val="24"/>
          <w:szCs w:val="24"/>
          <w:lang w:eastAsia="fr-CA"/>
        </w:rPr>
        <w:t>-------------------------------------------------------------------------------</w:t>
      </w:r>
    </w:p>
    <w:p w14:paraId="405A1927" w14:textId="77777777" w:rsidR="005119BD" w:rsidRPr="00721A75" w:rsidRDefault="005119BD" w:rsidP="005119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721A7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Montant</w:t>
      </w:r>
    </w:p>
    <w:p w14:paraId="5B83D5B1" w14:textId="77777777" w:rsidR="005119BD" w:rsidRPr="00721A75" w:rsidRDefault="005119BD" w:rsidP="005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Pour le présent concours, </w:t>
      </w:r>
      <w:r w:rsidR="008459E6"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deux </w:t>
      </w:r>
      <w:r w:rsidR="008459E6"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>mo</w:t>
      </w:r>
      <w:r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>ntant</w:t>
      </w:r>
      <w:r w:rsidR="008459E6"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</w:t>
      </w:r>
      <w:r w:rsidR="008459E6"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>50</w:t>
      </w:r>
      <w:r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 000 $ </w:t>
      </w:r>
      <w:r w:rsidR="008459E6" w:rsidRPr="00335565">
        <w:rPr>
          <w:rFonts w:ascii="Times New Roman" w:eastAsia="Times New Roman" w:hAnsi="Times New Roman" w:cs="Times New Roman"/>
          <w:sz w:val="24"/>
          <w:szCs w:val="24"/>
          <w:lang w:eastAsia="fr-CA"/>
        </w:rPr>
        <w:t>sont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rendu</w:t>
      </w:r>
      <w:r w:rsidR="008459E6"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disponible</w:t>
      </w:r>
      <w:r w:rsidR="008459E6"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. Ces fonds serviront à financer </w:t>
      </w:r>
      <w:r w:rsidR="008459E6"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>deux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projet</w:t>
      </w:r>
      <w:r w:rsidR="008459E6"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>s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de recherche.</w:t>
      </w:r>
      <w:r w:rsidRPr="00721A7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 xml:space="preserve"> </w:t>
      </w:r>
    </w:p>
    <w:p w14:paraId="6BA9D00C" w14:textId="77777777" w:rsidR="005119BD" w:rsidRPr="00721A75" w:rsidRDefault="005119BD" w:rsidP="005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6C9F5A03" w14:textId="65C1DED0" w:rsidR="005119BD" w:rsidRPr="00721A75" w:rsidRDefault="005119BD" w:rsidP="005119B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721A7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Pour qui</w:t>
      </w:r>
      <w:r w:rsidR="00A93E12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?</w:t>
      </w:r>
    </w:p>
    <w:p w14:paraId="384D1675" w14:textId="77777777" w:rsidR="005119BD" w:rsidRPr="00721A75" w:rsidRDefault="005119BD" w:rsidP="005119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Le présent concours s’adresse </w:t>
      </w:r>
      <w:r w:rsidRPr="00721A7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aux membres réguliers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  <w:r w:rsidRPr="00721A7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de l’IUPLSSS, quelle que soit leur université d’affiliation</w:t>
      </w:r>
      <w:r w:rsidRPr="00721A75">
        <w:rPr>
          <w:rFonts w:ascii="Times New Roman" w:eastAsia="Times New Roman" w:hAnsi="Times New Roman" w:cs="Times New Roman"/>
          <w:sz w:val="24"/>
          <w:szCs w:val="24"/>
          <w:lang w:eastAsia="fr-CA"/>
        </w:rPr>
        <w:t>.</w:t>
      </w:r>
    </w:p>
    <w:p w14:paraId="0063599B" w14:textId="77777777" w:rsidR="005119BD" w:rsidRPr="00721A75" w:rsidRDefault="005119BD" w:rsidP="005119BD">
      <w:pPr>
        <w:spacing w:after="120" w:line="240" w:lineRule="auto"/>
        <w:ind w:right="-3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</w:p>
    <w:p w14:paraId="7E712D47" w14:textId="77777777" w:rsidR="008459E6" w:rsidRPr="00721A75" w:rsidRDefault="008459E6" w:rsidP="008459E6">
      <w:pPr>
        <w:pStyle w:val="Paragraphe"/>
        <w:spacing w:after="120" w:line="240" w:lineRule="auto"/>
        <w:ind w:left="0" w:right="0" w:firstLine="11"/>
      </w:pPr>
      <w:r w:rsidRPr="00721A75">
        <w:rPr>
          <w:b/>
        </w:rPr>
        <w:t>Les critères d’admissibilité sont</w:t>
      </w:r>
      <w:r w:rsidRPr="00721A75">
        <w:t> :</w:t>
      </w:r>
    </w:p>
    <w:p w14:paraId="3B66A4E1" w14:textId="633018D7" w:rsidR="002A558E" w:rsidRDefault="002A558E" w:rsidP="00E42941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candidat</w:t>
      </w:r>
      <w:r w:rsidR="00A8640F">
        <w:rPr>
          <w:rFonts w:ascii="Times New Roman" w:hAnsi="Times New Roman" w:cs="Times New Roman"/>
          <w:sz w:val="24"/>
          <w:szCs w:val="24"/>
        </w:rPr>
        <w:t xml:space="preserve"> ou la candidate</w:t>
      </w:r>
      <w:r>
        <w:rPr>
          <w:rFonts w:ascii="Times New Roman" w:hAnsi="Times New Roman" w:cs="Times New Roman"/>
          <w:sz w:val="24"/>
          <w:szCs w:val="24"/>
        </w:rPr>
        <w:t xml:space="preserve"> doit être un</w:t>
      </w:r>
      <w:r w:rsidR="00A8640F">
        <w:rPr>
          <w:rFonts w:ascii="Times New Roman" w:hAnsi="Times New Roman" w:cs="Times New Roman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chercheur</w:t>
      </w:r>
      <w:r w:rsidR="00A864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640F">
        <w:rPr>
          <w:rFonts w:ascii="Times New Roman" w:hAnsi="Times New Roman" w:cs="Times New Roman"/>
          <w:sz w:val="24"/>
          <w:szCs w:val="24"/>
        </w:rPr>
        <w:t>se)</w:t>
      </w:r>
      <w:r>
        <w:rPr>
          <w:rFonts w:ascii="Times New Roman" w:hAnsi="Times New Roman" w:cs="Times New Roman"/>
          <w:sz w:val="24"/>
          <w:szCs w:val="24"/>
        </w:rPr>
        <w:t xml:space="preserve"> membre régulier</w:t>
      </w:r>
      <w:r w:rsidR="00A8640F">
        <w:rPr>
          <w:rFonts w:ascii="Times New Roman" w:hAnsi="Times New Roman" w:cs="Times New Roman"/>
          <w:sz w:val="24"/>
          <w:szCs w:val="24"/>
        </w:rPr>
        <w:t>(ère)</w:t>
      </w:r>
      <w:r>
        <w:rPr>
          <w:rFonts w:ascii="Times New Roman" w:hAnsi="Times New Roman" w:cs="Times New Roman"/>
          <w:sz w:val="24"/>
          <w:szCs w:val="24"/>
        </w:rPr>
        <w:t xml:space="preserve"> de l’IUPLSSS, selon les normes du Fonds de recherche – Société </w:t>
      </w:r>
      <w:r w:rsidR="00E11AAA">
        <w:rPr>
          <w:rFonts w:ascii="Times New Roman" w:hAnsi="Times New Roman" w:cs="Times New Roman"/>
          <w:sz w:val="24"/>
          <w:szCs w:val="24"/>
        </w:rPr>
        <w:t>et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AAA">
        <w:rPr>
          <w:rFonts w:ascii="Times New Roman" w:hAnsi="Times New Roman" w:cs="Times New Roman"/>
          <w:sz w:val="24"/>
          <w:szCs w:val="24"/>
        </w:rPr>
        <w:t xml:space="preserve">du Québec </w:t>
      </w:r>
      <w:r>
        <w:rPr>
          <w:rFonts w:ascii="Times New Roman" w:hAnsi="Times New Roman" w:cs="Times New Roman"/>
          <w:sz w:val="24"/>
          <w:szCs w:val="24"/>
        </w:rPr>
        <w:t>(FRQSC).</w:t>
      </w:r>
    </w:p>
    <w:p w14:paraId="56E2EFCF" w14:textId="5A1C4526" w:rsidR="008459E6" w:rsidRPr="00335565" w:rsidRDefault="00080ACF" w:rsidP="00E42941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5510">
        <w:rPr>
          <w:rFonts w:ascii="Times New Roman" w:hAnsi="Times New Roman" w:cs="Times New Roman"/>
          <w:sz w:val="24"/>
          <w:szCs w:val="24"/>
        </w:rPr>
        <w:t>l</w:t>
      </w:r>
      <w:r w:rsidR="008459E6" w:rsidRPr="001A5510">
        <w:rPr>
          <w:rFonts w:ascii="Times New Roman" w:hAnsi="Times New Roman" w:cs="Times New Roman"/>
          <w:sz w:val="24"/>
          <w:szCs w:val="24"/>
        </w:rPr>
        <w:t xml:space="preserve">’arrimage du projet avec la matrice conceptuelle de l’IUPLSSS </w:t>
      </w:r>
      <w:r w:rsidR="00E42941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1A5510" w:rsidRPr="00335565">
          <w:rPr>
            <w:rStyle w:val="Lienhypertexte"/>
            <w:rFonts w:ascii="Times New Roman" w:hAnsi="Times New Roman" w:cs="Times New Roman"/>
            <w:sz w:val="24"/>
            <w:szCs w:val="24"/>
          </w:rPr>
          <w:t>https://www.iuplsss.ca/clients/SanteEstrie/Sous-sites/Centres_de_recherche/IUPLSSS/recherche/Matrice-IUPLSSS-FINAL.pdf</w:t>
        </w:r>
      </w:hyperlink>
      <w:r w:rsidR="001A5510" w:rsidRPr="00335565">
        <w:rPr>
          <w:rFonts w:ascii="Times New Roman" w:hAnsi="Times New Roman" w:cs="Times New Roman"/>
          <w:sz w:val="24"/>
          <w:szCs w:val="24"/>
        </w:rPr>
        <w:t xml:space="preserve"> </w:t>
      </w:r>
      <w:r w:rsidR="008459E6" w:rsidRPr="00335565">
        <w:rPr>
          <w:rFonts w:ascii="Times New Roman" w:hAnsi="Times New Roman" w:cs="Times New Roman"/>
          <w:sz w:val="24"/>
          <w:szCs w:val="24"/>
        </w:rPr>
        <w:t>)</w:t>
      </w:r>
    </w:p>
    <w:p w14:paraId="4CD1C121" w14:textId="77777777" w:rsidR="00E42941" w:rsidRDefault="001D2E8B" w:rsidP="00E42941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le projet doit être en lien avec le Plan stratégique 2019-2023 du MSSS </w:t>
      </w:r>
      <w:r w:rsidRPr="0033556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1A5510" w:rsidRPr="00335565">
          <w:rPr>
            <w:rStyle w:val="Lienhypertexte"/>
            <w:rFonts w:ascii="Times New Roman" w:hAnsi="Times New Roman" w:cs="Times New Roman"/>
            <w:sz w:val="24"/>
            <w:szCs w:val="24"/>
          </w:rPr>
          <w:t>https://publications.msss.gouv.qc.ca/msss/document-002438/</w:t>
        </w:r>
      </w:hyperlink>
      <w:r w:rsidRPr="00335565">
        <w:rPr>
          <w:rFonts w:ascii="Times New Roman" w:hAnsi="Times New Roman" w:cs="Times New Roman"/>
          <w:sz w:val="24"/>
          <w:szCs w:val="24"/>
        </w:rPr>
        <w:t>)</w:t>
      </w:r>
      <w:r w:rsidR="00E42941">
        <w:rPr>
          <w:rFonts w:ascii="Times New Roman" w:hAnsi="Times New Roman" w:cs="Times New Roman"/>
          <w:sz w:val="24"/>
          <w:szCs w:val="24"/>
        </w:rPr>
        <w:t xml:space="preserve"> ou avec le Plan national de santé publique 2015-2025</w:t>
      </w:r>
    </w:p>
    <w:p w14:paraId="5B16B988" w14:textId="0995ABEF" w:rsidR="001D2E8B" w:rsidRPr="00721A75" w:rsidRDefault="00E42941" w:rsidP="00E42941">
      <w:pPr>
        <w:pStyle w:val="Paragraphedeliste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400A5">
          <w:rPr>
            <w:rStyle w:val="Lienhypertexte"/>
            <w:rFonts w:ascii="Times New Roman" w:hAnsi="Times New Roman" w:cs="Times New Roman"/>
            <w:sz w:val="24"/>
            <w:szCs w:val="24"/>
          </w:rPr>
          <w:t>https://publications.msss.gouv.qc.ca/msss/document-001565/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11D86E60" w14:textId="42FBB888" w:rsidR="001D4987" w:rsidRPr="00721A75" w:rsidRDefault="001D4987" w:rsidP="001D4987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565">
        <w:rPr>
          <w:rFonts w:ascii="Times New Roman" w:hAnsi="Times New Roman" w:cs="Times New Roman"/>
          <w:sz w:val="24"/>
          <w:szCs w:val="24"/>
        </w:rPr>
        <w:t>le projet doit</w:t>
      </w:r>
      <w:r w:rsidRPr="00721A75">
        <w:rPr>
          <w:rFonts w:ascii="Times New Roman" w:hAnsi="Times New Roman" w:cs="Times New Roman"/>
          <w:sz w:val="24"/>
          <w:szCs w:val="24"/>
        </w:rPr>
        <w:t xml:space="preserve"> provenir explicitement de préoccupations, d’un intérêt ou d’un besoin des intervenants, des gestionnaires des programmes cliniques du CIUSSS de l’Estrie</w:t>
      </w:r>
      <w:r w:rsidRPr="00721A75">
        <w:rPr>
          <w:rFonts w:ascii="Times New Roman" w:hAnsi="Times New Roman" w:cs="Times New Roman"/>
          <w:sz w:val="24"/>
          <w:szCs w:val="24"/>
        </w:rPr>
        <w:softHyphen/>
        <w:t xml:space="preserve"> – CHUS</w:t>
      </w:r>
      <w:r w:rsidR="00E42941">
        <w:rPr>
          <w:rFonts w:ascii="Times New Roman" w:hAnsi="Times New Roman" w:cs="Times New Roman"/>
          <w:sz w:val="24"/>
          <w:szCs w:val="24"/>
        </w:rPr>
        <w:t xml:space="preserve"> ou d’un autre établissement du réseau de la santé et des services sociaux, auquel cas le projet doit également se dérouler en Estrie</w:t>
      </w:r>
      <w:r w:rsidRPr="00721A75">
        <w:rPr>
          <w:rFonts w:ascii="Times New Roman" w:hAnsi="Times New Roman" w:cs="Times New Roman"/>
          <w:sz w:val="24"/>
          <w:szCs w:val="24"/>
        </w:rPr>
        <w:t xml:space="preserve">. Le projet peut également être associé à une innovation en matière de pratique ou d’organisation des services dans le but de l’accompagner ou de l’évaluer; </w:t>
      </w:r>
    </w:p>
    <w:p w14:paraId="370F15CB" w14:textId="5126892A" w:rsidR="00596388" w:rsidRPr="00335565" w:rsidRDefault="00596388" w:rsidP="00596388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35565">
        <w:rPr>
          <w:rFonts w:ascii="Times New Roman" w:hAnsi="Times New Roman" w:cs="Times New Roman"/>
          <w:sz w:val="24"/>
          <w:szCs w:val="24"/>
        </w:rPr>
        <w:t>une autorisation écrite de la</w:t>
      </w:r>
      <w:r w:rsidR="002E4FC2">
        <w:rPr>
          <w:rFonts w:ascii="Times New Roman" w:hAnsi="Times New Roman" w:cs="Times New Roman"/>
          <w:sz w:val="24"/>
          <w:szCs w:val="24"/>
        </w:rPr>
        <w:t xml:space="preserve"> ou des</w:t>
      </w:r>
      <w:r w:rsidRPr="00335565">
        <w:rPr>
          <w:rFonts w:ascii="Times New Roman" w:hAnsi="Times New Roman" w:cs="Times New Roman"/>
          <w:sz w:val="24"/>
          <w:szCs w:val="24"/>
        </w:rPr>
        <w:t xml:space="preserve"> direction</w:t>
      </w:r>
      <w:r w:rsidR="002E4FC2">
        <w:rPr>
          <w:rFonts w:ascii="Times New Roman" w:hAnsi="Times New Roman" w:cs="Times New Roman"/>
          <w:sz w:val="24"/>
          <w:szCs w:val="24"/>
        </w:rPr>
        <w:t>(s)</w:t>
      </w:r>
      <w:r w:rsidRPr="00335565">
        <w:rPr>
          <w:rFonts w:ascii="Times New Roman" w:hAnsi="Times New Roman" w:cs="Times New Roman"/>
          <w:sz w:val="24"/>
          <w:szCs w:val="24"/>
        </w:rPr>
        <w:t xml:space="preserve"> concernée</w:t>
      </w:r>
      <w:r w:rsidR="002E4FC2">
        <w:rPr>
          <w:rFonts w:ascii="Times New Roman" w:hAnsi="Times New Roman" w:cs="Times New Roman"/>
          <w:sz w:val="24"/>
          <w:szCs w:val="24"/>
        </w:rPr>
        <w:t>(s)</w:t>
      </w:r>
      <w:r w:rsidRPr="00335565">
        <w:rPr>
          <w:rFonts w:ascii="Times New Roman" w:hAnsi="Times New Roman" w:cs="Times New Roman"/>
          <w:sz w:val="24"/>
          <w:szCs w:val="24"/>
        </w:rPr>
        <w:t xml:space="preserve"> par le projet doit être jointe au dossier de présentation (Obligatoire - </w:t>
      </w:r>
      <w:r w:rsidRPr="00335565">
        <w:rPr>
          <w:rFonts w:ascii="Times New Roman" w:hAnsi="Times New Roman" w:cs="Times New Roman"/>
          <w:b/>
          <w:sz w:val="24"/>
          <w:szCs w:val="24"/>
        </w:rPr>
        <w:t>doit faire partie des documents soumis au moment du dépôt de la demande</w:t>
      </w:r>
      <w:r w:rsidRPr="00335565">
        <w:rPr>
          <w:rFonts w:ascii="Times New Roman" w:hAnsi="Times New Roman" w:cs="Times New Roman"/>
          <w:sz w:val="24"/>
          <w:szCs w:val="24"/>
        </w:rPr>
        <w:t>);</w:t>
      </w:r>
    </w:p>
    <w:p w14:paraId="58C3DA12" w14:textId="77777777" w:rsidR="008459E6" w:rsidRPr="00721A75" w:rsidRDefault="00721A75" w:rsidP="001D2E8B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</w:t>
      </w:r>
      <w:r w:rsidR="008459E6" w:rsidRPr="00721A75">
        <w:rPr>
          <w:rFonts w:ascii="Times New Roman" w:hAnsi="Times New Roman" w:cs="Times New Roman"/>
          <w:sz w:val="24"/>
          <w:szCs w:val="24"/>
        </w:rPr>
        <w:t>e projet doit s’inspirer de la communauté des savoirs (chercheurs</w:t>
      </w:r>
      <w:r w:rsidR="001D2E8B" w:rsidRPr="00721A75">
        <w:rPr>
          <w:rFonts w:ascii="Times New Roman" w:hAnsi="Times New Roman" w:cs="Times New Roman"/>
          <w:sz w:val="24"/>
          <w:szCs w:val="24"/>
        </w:rPr>
        <w:t xml:space="preserve"> </w:t>
      </w:r>
      <w:r w:rsidR="008459E6" w:rsidRPr="00721A75">
        <w:rPr>
          <w:rFonts w:ascii="Times New Roman" w:hAnsi="Times New Roman" w:cs="Times New Roman"/>
          <w:sz w:val="24"/>
          <w:szCs w:val="24"/>
        </w:rPr>
        <w:t>/</w:t>
      </w:r>
      <w:r w:rsidR="001D2E8B" w:rsidRPr="00721A75">
        <w:rPr>
          <w:rFonts w:ascii="Times New Roman" w:hAnsi="Times New Roman" w:cs="Times New Roman"/>
          <w:sz w:val="24"/>
          <w:szCs w:val="24"/>
        </w:rPr>
        <w:t xml:space="preserve"> </w:t>
      </w:r>
      <w:r w:rsidR="008459E6" w:rsidRPr="00721A75">
        <w:rPr>
          <w:rFonts w:ascii="Times New Roman" w:hAnsi="Times New Roman" w:cs="Times New Roman"/>
          <w:sz w:val="24"/>
          <w:szCs w:val="24"/>
        </w:rPr>
        <w:t>pro</w:t>
      </w:r>
      <w:r w:rsidR="001D2E8B" w:rsidRPr="00721A75">
        <w:rPr>
          <w:rFonts w:ascii="Times New Roman" w:hAnsi="Times New Roman" w:cs="Times New Roman"/>
          <w:sz w:val="24"/>
          <w:szCs w:val="24"/>
        </w:rPr>
        <w:t>fessionnels / personnes usagères) : i</w:t>
      </w:r>
      <w:r w:rsidR="008459E6" w:rsidRPr="00721A75">
        <w:rPr>
          <w:rFonts w:ascii="Times New Roman" w:hAnsi="Times New Roman" w:cs="Times New Roman"/>
          <w:sz w:val="24"/>
          <w:szCs w:val="24"/>
        </w:rPr>
        <w:t>mplication nécessaire des me</w:t>
      </w:r>
      <w:r w:rsidR="001D2E8B" w:rsidRPr="00721A75">
        <w:rPr>
          <w:rFonts w:ascii="Times New Roman" w:hAnsi="Times New Roman" w:cs="Times New Roman"/>
          <w:sz w:val="24"/>
          <w:szCs w:val="24"/>
        </w:rPr>
        <w:t>mbres du personnel</w:t>
      </w:r>
      <w:r w:rsidR="008459E6" w:rsidRPr="00721A75">
        <w:rPr>
          <w:rFonts w:ascii="Times New Roman" w:hAnsi="Times New Roman" w:cs="Times New Roman"/>
          <w:sz w:val="24"/>
          <w:szCs w:val="24"/>
        </w:rPr>
        <w:t xml:space="preserve"> œuvrant au CIUSSS de l’Estrie – CHUS, ainsi que des usagers, durant l’ensemble du processus de recherche;</w:t>
      </w:r>
    </w:p>
    <w:p w14:paraId="6C91CFC2" w14:textId="77777777" w:rsidR="00721A75" w:rsidRPr="007336B1" w:rsidRDefault="001D2E8B" w:rsidP="007336B1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</w:t>
      </w:r>
      <w:r w:rsidR="008459E6" w:rsidRPr="00721A75">
        <w:rPr>
          <w:rFonts w:ascii="Times New Roman" w:hAnsi="Times New Roman" w:cs="Times New Roman"/>
          <w:sz w:val="24"/>
          <w:szCs w:val="24"/>
        </w:rPr>
        <w:t>a participation d’étudiants</w:t>
      </w:r>
      <w:r w:rsidR="007336B1">
        <w:rPr>
          <w:rFonts w:ascii="Times New Roman" w:hAnsi="Times New Roman" w:cs="Times New Roman"/>
          <w:sz w:val="24"/>
          <w:szCs w:val="24"/>
        </w:rPr>
        <w:t>.</w:t>
      </w:r>
      <w:r w:rsidR="00721A75" w:rsidRPr="007336B1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br w:type="page"/>
      </w:r>
    </w:p>
    <w:p w14:paraId="30DC42E8" w14:textId="77777777" w:rsidR="008459E6" w:rsidRPr="00721A75" w:rsidRDefault="008459E6" w:rsidP="008459E6">
      <w:pPr>
        <w:pStyle w:val="Paragraphe"/>
        <w:spacing w:after="120" w:line="240" w:lineRule="auto"/>
        <w:ind w:left="0" w:right="0" w:firstLine="11"/>
        <w:rPr>
          <w:b/>
        </w:rPr>
      </w:pPr>
      <w:r w:rsidRPr="00721A75">
        <w:rPr>
          <w:b/>
        </w:rPr>
        <w:lastRenderedPageBreak/>
        <w:t>Les critères d’évaluation sont :</w:t>
      </w:r>
    </w:p>
    <w:p w14:paraId="0CFF9AD2" w14:textId="77777777" w:rsidR="001C2788" w:rsidRPr="00721A75" w:rsidRDefault="001C2788" w:rsidP="001D2E8B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la qualité scientifique et la faisabilité du projet; </w:t>
      </w:r>
    </w:p>
    <w:p w14:paraId="44E32A47" w14:textId="77777777" w:rsidR="001C2788" w:rsidRPr="00721A75" w:rsidRDefault="001C2788" w:rsidP="001D2E8B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bCs/>
          <w:sz w:val="24"/>
          <w:szCs w:val="24"/>
        </w:rPr>
        <w:t>la qualité du partenariat et de la synergie créée autour du projet</w:t>
      </w:r>
      <w:r w:rsidRPr="00721A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1A75">
        <w:rPr>
          <w:rFonts w:ascii="Times New Roman" w:hAnsi="Times New Roman" w:cs="Times New Roman"/>
          <w:sz w:val="24"/>
          <w:szCs w:val="24"/>
        </w:rPr>
        <w:t>(arrimage du projet avec des préoccupations, intérêts ou besoins des intervenants, professionnels ou gestionnaires du CIUSSS de l’Estrie – CHUS, degré de participation des usagers à l’ensemble du processus de recherche);</w:t>
      </w:r>
    </w:p>
    <w:p w14:paraId="59D9C447" w14:textId="77777777" w:rsidR="007266DD" w:rsidRPr="00721A75" w:rsidRDefault="001C2788" w:rsidP="001D2E8B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la pertinence du projet avec la</w:t>
      </w:r>
      <w:r w:rsidR="001D2E8B" w:rsidRPr="00721A75">
        <w:rPr>
          <w:rFonts w:ascii="Times New Roman" w:hAnsi="Times New Roman" w:cs="Times New Roman"/>
          <w:sz w:val="24"/>
          <w:szCs w:val="24"/>
        </w:rPr>
        <w:t xml:space="preserve"> matrice conceptuelle </w:t>
      </w:r>
      <w:r w:rsidRPr="00721A75">
        <w:rPr>
          <w:rFonts w:ascii="Times New Roman" w:hAnsi="Times New Roman" w:cs="Times New Roman"/>
          <w:sz w:val="24"/>
          <w:szCs w:val="24"/>
        </w:rPr>
        <w:t>de l’IUPLSSS;</w:t>
      </w:r>
    </w:p>
    <w:p w14:paraId="124BB382" w14:textId="77777777" w:rsidR="0045482C" w:rsidRPr="00721A75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le plan</w:t>
      </w:r>
      <w:r w:rsidR="007266DD" w:rsidRPr="00721A75">
        <w:rPr>
          <w:rFonts w:ascii="Times New Roman" w:hAnsi="Times New Roman" w:cs="Times New Roman"/>
          <w:sz w:val="24"/>
          <w:szCs w:val="24"/>
        </w:rPr>
        <w:t xml:space="preserve"> de transfert de connaissances </w:t>
      </w:r>
      <w:r w:rsidRPr="00721A75">
        <w:rPr>
          <w:rFonts w:ascii="Times New Roman" w:hAnsi="Times New Roman" w:cs="Times New Roman"/>
          <w:sz w:val="24"/>
          <w:szCs w:val="24"/>
        </w:rPr>
        <w:t xml:space="preserve">et le </w:t>
      </w:r>
      <w:r w:rsidR="007266DD" w:rsidRPr="00721A75">
        <w:rPr>
          <w:rFonts w:ascii="Times New Roman" w:hAnsi="Times New Roman" w:cs="Times New Roman"/>
          <w:sz w:val="24"/>
          <w:szCs w:val="24"/>
        </w:rPr>
        <w:t>p</w:t>
      </w:r>
      <w:r w:rsidR="0045482C" w:rsidRPr="00721A75">
        <w:rPr>
          <w:rFonts w:ascii="Times New Roman" w:hAnsi="Times New Roman" w:cs="Times New Roman"/>
          <w:sz w:val="24"/>
          <w:szCs w:val="24"/>
        </w:rPr>
        <w:t>otentiel de rayonnement</w:t>
      </w:r>
      <w:r w:rsidRPr="00721A75">
        <w:rPr>
          <w:rFonts w:ascii="Times New Roman" w:hAnsi="Times New Roman" w:cs="Times New Roman"/>
          <w:sz w:val="24"/>
          <w:szCs w:val="24"/>
        </w:rPr>
        <w:t xml:space="preserve"> significatif;</w:t>
      </w:r>
    </w:p>
    <w:p w14:paraId="7D324249" w14:textId="77777777" w:rsidR="0045482C" w:rsidRPr="00721A75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la qualité des l</w:t>
      </w:r>
      <w:r w:rsidR="0045482C" w:rsidRPr="00721A75">
        <w:rPr>
          <w:rFonts w:ascii="Times New Roman" w:hAnsi="Times New Roman" w:cs="Times New Roman"/>
          <w:sz w:val="24"/>
          <w:szCs w:val="24"/>
        </w:rPr>
        <w:t xml:space="preserve">iens </w:t>
      </w:r>
      <w:r w:rsidRPr="00721A75">
        <w:rPr>
          <w:rFonts w:ascii="Times New Roman" w:hAnsi="Times New Roman" w:cs="Times New Roman"/>
          <w:sz w:val="24"/>
          <w:szCs w:val="24"/>
        </w:rPr>
        <w:t xml:space="preserve">entre le volet santé et </w:t>
      </w:r>
      <w:r w:rsidR="0045482C" w:rsidRPr="00721A75">
        <w:rPr>
          <w:rFonts w:ascii="Times New Roman" w:hAnsi="Times New Roman" w:cs="Times New Roman"/>
          <w:sz w:val="24"/>
          <w:szCs w:val="24"/>
        </w:rPr>
        <w:t xml:space="preserve">social </w:t>
      </w:r>
      <w:r w:rsidR="00752F06" w:rsidRPr="00721A75">
        <w:rPr>
          <w:rFonts w:ascii="Times New Roman" w:hAnsi="Times New Roman" w:cs="Times New Roman"/>
          <w:sz w:val="24"/>
          <w:szCs w:val="24"/>
        </w:rPr>
        <w:t xml:space="preserve">en </w:t>
      </w:r>
      <w:r w:rsidR="0045482C" w:rsidRPr="00721A75">
        <w:rPr>
          <w:rFonts w:ascii="Times New Roman" w:hAnsi="Times New Roman" w:cs="Times New Roman"/>
          <w:sz w:val="24"/>
          <w:szCs w:val="24"/>
        </w:rPr>
        <w:t>première ligne</w:t>
      </w:r>
      <w:r w:rsidRPr="00721A75">
        <w:rPr>
          <w:rFonts w:ascii="Times New Roman" w:hAnsi="Times New Roman" w:cs="Times New Roman"/>
          <w:sz w:val="24"/>
          <w:szCs w:val="24"/>
        </w:rPr>
        <w:t>;</w:t>
      </w:r>
    </w:p>
    <w:p w14:paraId="0C25F657" w14:textId="77777777" w:rsidR="0045482C" w:rsidRPr="00721A75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le p</w:t>
      </w:r>
      <w:r w:rsidR="007266DD" w:rsidRPr="00721A75">
        <w:rPr>
          <w:rFonts w:ascii="Times New Roman" w:hAnsi="Times New Roman" w:cs="Times New Roman"/>
          <w:sz w:val="24"/>
          <w:szCs w:val="24"/>
        </w:rPr>
        <w:t>otentiel de changement de la pratique en première ligne</w:t>
      </w:r>
      <w:r w:rsidRPr="00721A75">
        <w:rPr>
          <w:rFonts w:ascii="Times New Roman" w:hAnsi="Times New Roman" w:cs="Times New Roman"/>
          <w:sz w:val="24"/>
          <w:szCs w:val="24"/>
        </w:rPr>
        <w:t>;</w:t>
      </w:r>
    </w:p>
    <w:p w14:paraId="276818FC" w14:textId="77777777" w:rsidR="007266DD" w:rsidRPr="00721A75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les l</w:t>
      </w:r>
      <w:r w:rsidR="0045482C" w:rsidRPr="00721A75">
        <w:rPr>
          <w:rFonts w:ascii="Times New Roman" w:hAnsi="Times New Roman" w:cs="Times New Roman"/>
          <w:sz w:val="24"/>
          <w:szCs w:val="24"/>
        </w:rPr>
        <w:t>iens avec d’autres infrastructures de recherche</w:t>
      </w:r>
      <w:r w:rsidRPr="00721A75">
        <w:rPr>
          <w:rFonts w:ascii="Times New Roman" w:hAnsi="Times New Roman" w:cs="Times New Roman"/>
          <w:sz w:val="24"/>
          <w:szCs w:val="24"/>
        </w:rPr>
        <w:t>;</w:t>
      </w:r>
    </w:p>
    <w:p w14:paraId="5F9349EC" w14:textId="77777777" w:rsidR="0045482C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la participation</w:t>
      </w:r>
      <w:r w:rsidR="0045482C" w:rsidRPr="00721A75">
        <w:rPr>
          <w:rFonts w:ascii="Times New Roman" w:hAnsi="Times New Roman" w:cs="Times New Roman"/>
          <w:sz w:val="24"/>
          <w:szCs w:val="24"/>
        </w:rPr>
        <w:t xml:space="preserve"> de chercheurs à l’extérieur de l’</w:t>
      </w:r>
      <w:proofErr w:type="spellStart"/>
      <w:r w:rsidR="0045482C" w:rsidRPr="00721A75">
        <w:rPr>
          <w:rFonts w:ascii="Times New Roman" w:hAnsi="Times New Roman" w:cs="Times New Roman"/>
          <w:sz w:val="24"/>
          <w:szCs w:val="24"/>
        </w:rPr>
        <w:t>UdeS</w:t>
      </w:r>
      <w:proofErr w:type="spellEnd"/>
      <w:r w:rsidRPr="00721A75">
        <w:rPr>
          <w:rFonts w:ascii="Times New Roman" w:hAnsi="Times New Roman" w:cs="Times New Roman"/>
          <w:sz w:val="24"/>
          <w:szCs w:val="24"/>
        </w:rPr>
        <w:t>;</w:t>
      </w:r>
    </w:p>
    <w:p w14:paraId="2A8A76AD" w14:textId="009416C5" w:rsidR="00E42941" w:rsidRPr="00721A75" w:rsidRDefault="00E42941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formation d’étudiants;</w:t>
      </w:r>
    </w:p>
    <w:p w14:paraId="3087BC6D" w14:textId="77777777" w:rsidR="004E2424" w:rsidRPr="00721A75" w:rsidRDefault="001D2E8B" w:rsidP="00532A2E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le réalisme du montage budgétaire.</w:t>
      </w:r>
    </w:p>
    <w:p w14:paraId="62546555" w14:textId="77777777" w:rsidR="007266DD" w:rsidRDefault="007266DD" w:rsidP="00C0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L’IUPLSSS peut fournir du soutien quant aux liens </w:t>
      </w:r>
      <w:r w:rsidR="005118EB" w:rsidRPr="00721A75">
        <w:rPr>
          <w:rFonts w:ascii="Times New Roman" w:hAnsi="Times New Roman" w:cs="Times New Roman"/>
          <w:sz w:val="24"/>
          <w:szCs w:val="24"/>
        </w:rPr>
        <w:t xml:space="preserve">à établir </w:t>
      </w:r>
      <w:r w:rsidRPr="00721A75">
        <w:rPr>
          <w:rFonts w:ascii="Times New Roman" w:hAnsi="Times New Roman" w:cs="Times New Roman"/>
          <w:sz w:val="24"/>
          <w:szCs w:val="24"/>
        </w:rPr>
        <w:t>avec les directions du CIUSSS de l’Estrie</w:t>
      </w:r>
      <w:r w:rsidR="00F365D4">
        <w:rPr>
          <w:rFonts w:ascii="Times New Roman" w:hAnsi="Times New Roman" w:cs="Times New Roman"/>
          <w:sz w:val="24"/>
          <w:szCs w:val="24"/>
        </w:rPr>
        <w:t xml:space="preserve"> – </w:t>
      </w:r>
      <w:r w:rsidRPr="00721A75">
        <w:rPr>
          <w:rFonts w:ascii="Times New Roman" w:hAnsi="Times New Roman" w:cs="Times New Roman"/>
          <w:sz w:val="24"/>
          <w:szCs w:val="24"/>
        </w:rPr>
        <w:t>CHUS</w:t>
      </w:r>
      <w:r w:rsidR="00532A2E" w:rsidRPr="00721A75">
        <w:rPr>
          <w:rFonts w:ascii="Times New Roman" w:hAnsi="Times New Roman" w:cs="Times New Roman"/>
          <w:sz w:val="24"/>
          <w:szCs w:val="24"/>
        </w:rPr>
        <w:t xml:space="preserve"> et au plan de transfert de connaissances</w:t>
      </w:r>
      <w:r w:rsidRPr="00721A75">
        <w:rPr>
          <w:rFonts w:ascii="Times New Roman" w:hAnsi="Times New Roman" w:cs="Times New Roman"/>
          <w:sz w:val="24"/>
          <w:szCs w:val="24"/>
        </w:rPr>
        <w:t xml:space="preserve">. Pour ce faire, vous devez </w:t>
      </w:r>
      <w:r w:rsidR="005118EB" w:rsidRPr="00721A75">
        <w:rPr>
          <w:rFonts w:ascii="Times New Roman" w:hAnsi="Times New Roman" w:cs="Times New Roman"/>
          <w:sz w:val="24"/>
          <w:szCs w:val="24"/>
        </w:rPr>
        <w:t>rejoindre</w:t>
      </w:r>
      <w:r w:rsidRPr="00721A75">
        <w:rPr>
          <w:rFonts w:ascii="Times New Roman" w:hAnsi="Times New Roman" w:cs="Times New Roman"/>
          <w:sz w:val="24"/>
          <w:szCs w:val="24"/>
        </w:rPr>
        <w:t xml:space="preserve"> la coordination de votre axe de recherche.</w:t>
      </w:r>
    </w:p>
    <w:p w14:paraId="5AC04F82" w14:textId="77777777" w:rsidR="00C02545" w:rsidRPr="00721A75" w:rsidRDefault="00C02545" w:rsidP="00C0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2211" w14:textId="77777777" w:rsidR="004E2424" w:rsidRPr="00C02545" w:rsidRDefault="004E2424" w:rsidP="00C025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</w:pPr>
      <w:r w:rsidRPr="00C02545">
        <w:rPr>
          <w:rFonts w:ascii="Times New Roman" w:eastAsia="Times New Roman" w:hAnsi="Times New Roman" w:cs="Times New Roman"/>
          <w:b/>
          <w:sz w:val="24"/>
          <w:szCs w:val="24"/>
          <w:lang w:eastAsia="fr-CA"/>
        </w:rPr>
        <w:t>Instruction pour la préparation des demandes</w:t>
      </w:r>
    </w:p>
    <w:p w14:paraId="72A2B8F8" w14:textId="77777777" w:rsidR="004E2424" w:rsidRPr="00721A75" w:rsidRDefault="004E2424" w:rsidP="00C02545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But et description</w:t>
      </w:r>
      <w:r w:rsidR="00721A75" w:rsidRPr="00721A75">
        <w:rPr>
          <w:rFonts w:ascii="Times New Roman" w:hAnsi="Times New Roman" w:cs="Times New Roman"/>
          <w:sz w:val="24"/>
          <w:szCs w:val="24"/>
        </w:rPr>
        <w:t xml:space="preserve"> du projet</w:t>
      </w:r>
      <w:r w:rsidRPr="00721A75">
        <w:rPr>
          <w:rFonts w:ascii="Times New Roman" w:hAnsi="Times New Roman" w:cs="Times New Roman"/>
          <w:sz w:val="24"/>
          <w:szCs w:val="24"/>
        </w:rPr>
        <w:t> : 4 pages</w:t>
      </w:r>
    </w:p>
    <w:p w14:paraId="679EF748" w14:textId="77777777" w:rsidR="004E2424" w:rsidRPr="00721A75" w:rsidRDefault="00532A2E" w:rsidP="00C02545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Formation : 1 page</w:t>
      </w:r>
    </w:p>
    <w:p w14:paraId="5881624A" w14:textId="77777777" w:rsidR="004E2424" w:rsidRPr="00721A75" w:rsidRDefault="004E2424" w:rsidP="00C02545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Plan </w:t>
      </w:r>
      <w:r w:rsidR="00532A2E" w:rsidRPr="00721A75">
        <w:rPr>
          <w:rFonts w:ascii="Times New Roman" w:hAnsi="Times New Roman" w:cs="Times New Roman"/>
          <w:sz w:val="24"/>
          <w:szCs w:val="24"/>
        </w:rPr>
        <w:t xml:space="preserve">de </w:t>
      </w:r>
      <w:r w:rsidR="00721A75" w:rsidRPr="00721A75">
        <w:rPr>
          <w:rFonts w:ascii="Times New Roman" w:hAnsi="Times New Roman" w:cs="Times New Roman"/>
          <w:sz w:val="24"/>
          <w:szCs w:val="24"/>
        </w:rPr>
        <w:t>transfert</w:t>
      </w:r>
      <w:r w:rsidRPr="00721A75">
        <w:rPr>
          <w:rFonts w:ascii="Times New Roman" w:hAnsi="Times New Roman" w:cs="Times New Roman"/>
          <w:sz w:val="24"/>
          <w:szCs w:val="24"/>
        </w:rPr>
        <w:t xml:space="preserve"> des connaissances : 1 page</w:t>
      </w:r>
    </w:p>
    <w:p w14:paraId="76A4A89D" w14:textId="77777777" w:rsidR="004E2424" w:rsidRPr="00721A75" w:rsidRDefault="004E2424" w:rsidP="00C02545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Budget : 1 page</w:t>
      </w:r>
      <w:r w:rsidR="00F27B96">
        <w:rPr>
          <w:rFonts w:ascii="Times New Roman" w:hAnsi="Times New Roman" w:cs="Times New Roman"/>
          <w:sz w:val="24"/>
          <w:szCs w:val="24"/>
        </w:rPr>
        <w:t xml:space="preserve"> (canevas fourni à la page suivante)</w:t>
      </w:r>
    </w:p>
    <w:p w14:paraId="25E59948" w14:textId="77777777" w:rsidR="004E2424" w:rsidRPr="00721A75" w:rsidRDefault="004E2424" w:rsidP="00C02545">
      <w:pPr>
        <w:pStyle w:val="Paragraphedeliste"/>
        <w:numPr>
          <w:ilvl w:val="0"/>
          <w:numId w:val="13"/>
        </w:numPr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>Retombée</w:t>
      </w:r>
      <w:r w:rsidR="00532A2E" w:rsidRPr="00721A75">
        <w:rPr>
          <w:rFonts w:ascii="Times New Roman" w:hAnsi="Times New Roman" w:cs="Times New Roman"/>
          <w:sz w:val="24"/>
          <w:szCs w:val="24"/>
        </w:rPr>
        <w:t>s</w:t>
      </w:r>
      <w:r w:rsidRPr="00721A75">
        <w:rPr>
          <w:rFonts w:ascii="Times New Roman" w:hAnsi="Times New Roman" w:cs="Times New Roman"/>
          <w:sz w:val="24"/>
          <w:szCs w:val="24"/>
        </w:rPr>
        <w:t> : 1 page</w:t>
      </w:r>
    </w:p>
    <w:p w14:paraId="74361793" w14:textId="116DC68C" w:rsidR="00721A75" w:rsidRPr="00F27B96" w:rsidRDefault="002A558E" w:rsidP="00C025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dehors de la ou des autorisations écrites des directions concernées, a</w:t>
      </w:r>
      <w:r w:rsidR="00F27B96" w:rsidRPr="00F27B96">
        <w:rPr>
          <w:rFonts w:ascii="Times New Roman" w:hAnsi="Times New Roman" w:cs="Times New Roman"/>
          <w:b/>
          <w:sz w:val="24"/>
          <w:szCs w:val="24"/>
        </w:rPr>
        <w:t>ucune annexe n’est permise. Tout document annexe soumis avec la demande sera supprimé de celle-ci.</w:t>
      </w:r>
    </w:p>
    <w:p w14:paraId="5A3359FD" w14:textId="77777777" w:rsidR="00F27B96" w:rsidRPr="00721A75" w:rsidRDefault="00F27B96" w:rsidP="00C0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014D9" w14:textId="77777777" w:rsidR="00721A75" w:rsidRPr="00721A75" w:rsidRDefault="00721A75" w:rsidP="00721A75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A75">
        <w:rPr>
          <w:rFonts w:ascii="Times New Roman" w:hAnsi="Times New Roman" w:cs="Times New Roman"/>
          <w:b/>
          <w:i/>
          <w:sz w:val="24"/>
          <w:szCs w:val="24"/>
        </w:rPr>
        <w:t>Note :</w:t>
      </w:r>
      <w:r w:rsidRPr="00721A75">
        <w:rPr>
          <w:rFonts w:ascii="Times New Roman" w:hAnsi="Times New Roman" w:cs="Times New Roman"/>
          <w:i/>
          <w:sz w:val="24"/>
          <w:szCs w:val="24"/>
        </w:rPr>
        <w:t xml:space="preserve"> consultez le site Internet de l’IUPLSSS pour plus de détails sur la programmation : </w:t>
      </w:r>
      <w:hyperlink r:id="rId11" w:history="1">
        <w:r w:rsidR="00F27B96" w:rsidRPr="00747E52">
          <w:rPr>
            <w:rStyle w:val="Lienhypertexte"/>
          </w:rPr>
          <w:t>https://www.iuplsss.ca/recherche/</w:t>
        </w:r>
      </w:hyperlink>
      <w:r w:rsidR="00F27B96">
        <w:t xml:space="preserve"> </w:t>
      </w:r>
    </w:p>
    <w:p w14:paraId="26FCD626" w14:textId="77777777" w:rsidR="00721A75" w:rsidRPr="00721A75" w:rsidRDefault="00721A75" w:rsidP="00721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Pour toutes informations, contactez-nous : </w:t>
      </w:r>
      <w:hyperlink r:id="rId12" w:history="1">
        <w:r w:rsidRPr="00721A75">
          <w:rPr>
            <w:rStyle w:val="Lienhypertexte"/>
            <w:rFonts w:ascii="Times New Roman" w:hAnsi="Times New Roman" w:cs="Times New Roman"/>
            <w:sz w:val="24"/>
            <w:szCs w:val="24"/>
          </w:rPr>
          <w:t>iuplsss.cuissse-chus@ssss.gouv.qc.ca</w:t>
        </w:r>
      </w:hyperlink>
      <w:r w:rsidRPr="00721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03975" w14:textId="77777777" w:rsidR="00721A75" w:rsidRPr="00721A75" w:rsidRDefault="00721A75" w:rsidP="00C025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2C8D" w14:textId="77777777" w:rsidR="00721A75" w:rsidRPr="00721A75" w:rsidRDefault="00721A75" w:rsidP="00721A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A75">
        <w:rPr>
          <w:rFonts w:ascii="Times New Roman" w:hAnsi="Times New Roman" w:cs="Times New Roman"/>
          <w:b/>
          <w:sz w:val="24"/>
          <w:szCs w:val="24"/>
        </w:rPr>
        <w:t>Soumission</w:t>
      </w:r>
    </w:p>
    <w:p w14:paraId="524ED80A" w14:textId="77777777" w:rsidR="00721A75" w:rsidRPr="00721A75" w:rsidRDefault="00721A75" w:rsidP="00721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75">
        <w:rPr>
          <w:rFonts w:ascii="Times New Roman" w:hAnsi="Times New Roman" w:cs="Times New Roman"/>
          <w:sz w:val="24"/>
          <w:szCs w:val="24"/>
        </w:rPr>
        <w:t xml:space="preserve">Faire parvenir votre document à l’attention de M. Paul Morin, directeur scientifique, par courriel : </w:t>
      </w:r>
      <w:hyperlink r:id="rId13" w:history="1">
        <w:r w:rsidRPr="00721A75">
          <w:rPr>
            <w:rStyle w:val="Lienhypertexte"/>
            <w:rFonts w:ascii="Times New Roman" w:hAnsi="Times New Roman" w:cs="Times New Roman"/>
            <w:sz w:val="24"/>
            <w:szCs w:val="24"/>
          </w:rPr>
          <w:t>iuplsss.cuissse-chus@ssss.gouv.qc.ca</w:t>
        </w:r>
      </w:hyperlink>
      <w:r w:rsidRPr="00721A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2E807" w14:textId="77777777" w:rsidR="00F27B96" w:rsidRDefault="00F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8"/>
        <w:gridCol w:w="3789"/>
        <w:gridCol w:w="2170"/>
      </w:tblGrid>
      <w:tr w:rsidR="00F27B96" w:rsidRPr="00476664" w14:paraId="75663B8C" w14:textId="77777777" w:rsidTr="007336B1">
        <w:trPr>
          <w:trHeight w:val="1322"/>
        </w:trPr>
        <w:tc>
          <w:tcPr>
            <w:tcW w:w="37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4C19B4" w14:textId="77777777" w:rsidR="00F27B96" w:rsidRPr="00F27B96" w:rsidRDefault="00F27B96" w:rsidP="002841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7B96">
              <w:rPr>
                <w:b/>
                <w:sz w:val="28"/>
              </w:rPr>
              <w:lastRenderedPageBreak/>
              <w:t>BUDGET</w:t>
            </w:r>
          </w:p>
        </w:tc>
        <w:tc>
          <w:tcPr>
            <w:tcW w:w="3789" w:type="dxa"/>
            <w:tcBorders>
              <w:top w:val="nil"/>
              <w:left w:val="nil"/>
            </w:tcBorders>
            <w:shd w:val="clear" w:color="auto" w:fill="auto"/>
          </w:tcPr>
          <w:p w14:paraId="2F82DAF8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0" w:type="dxa"/>
            <w:shd w:val="clear" w:color="auto" w:fill="D9D9D9"/>
            <w:vAlign w:val="center"/>
          </w:tcPr>
          <w:p w14:paraId="4A1727FF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664">
              <w:rPr>
                <w:b/>
              </w:rPr>
              <w:t>Montant estimé</w:t>
            </w:r>
          </w:p>
        </w:tc>
      </w:tr>
      <w:tr w:rsidR="00F27B96" w:rsidRPr="00476664" w14:paraId="6F4503D2" w14:textId="77777777" w:rsidTr="007336B1">
        <w:tc>
          <w:tcPr>
            <w:tcW w:w="3788" w:type="dxa"/>
            <w:shd w:val="clear" w:color="auto" w:fill="auto"/>
          </w:tcPr>
          <w:p w14:paraId="6E0768DC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476664">
              <w:t xml:space="preserve">. </w:t>
            </w:r>
            <w:r>
              <w:t>Libération de membres du personnel de certaines de leurs fonctions</w:t>
            </w:r>
          </w:p>
          <w:p w14:paraId="2D4EBBA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4080E52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Justifier :</w:t>
            </w:r>
          </w:p>
          <w:p w14:paraId="2BE3146E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419399F3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5685DEE3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68C47B9C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54C7050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shd w:val="clear" w:color="auto" w:fill="auto"/>
          </w:tcPr>
          <w:p w14:paraId="721808CC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Nombre</w:t>
            </w:r>
            <w:r w:rsidRPr="00476664">
              <w:t xml:space="preserve"> de personnes</w:t>
            </w:r>
            <w:r>
              <w:t> :</w:t>
            </w:r>
          </w:p>
          <w:p w14:paraId="1F16699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Nom</w:t>
            </w:r>
            <w:r>
              <w:t xml:space="preserve">s : </w:t>
            </w:r>
          </w:p>
          <w:p w14:paraId="39DE1D93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1921681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31A241F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 xml:space="preserve">Nombre </w:t>
            </w:r>
            <w:r w:rsidRPr="00476664">
              <w:t>d’heures par personne</w:t>
            </w:r>
            <w:r>
              <w:t> :</w:t>
            </w:r>
          </w:p>
          <w:p w14:paraId="38C8BEBA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0849A8EF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76664">
              <w:rPr>
                <w:u w:val="single"/>
              </w:rPr>
              <w:t>Coût</w:t>
            </w:r>
          </w:p>
          <w:p w14:paraId="0CE2979E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rPr>
                <w:i/>
              </w:rPr>
              <w:t>Formulaire : chaque personne X nombre d’heures X taux horaire</w:t>
            </w:r>
            <w:r>
              <w:rPr>
                <w:i/>
              </w:rPr>
              <w:t>s</w:t>
            </w:r>
            <w:r w:rsidRPr="00476664">
              <w:rPr>
                <w:i/>
              </w:rPr>
              <w:t xml:space="preserve"> + (montant total X </w:t>
            </w:r>
            <w:r>
              <w:rPr>
                <w:i/>
              </w:rPr>
              <w:t>20 </w:t>
            </w:r>
            <w:r w:rsidRPr="00476664">
              <w:rPr>
                <w:i/>
              </w:rPr>
              <w:t>%)</w:t>
            </w:r>
            <w:r>
              <w:t xml:space="preserve"> </w:t>
            </w:r>
            <w:r w:rsidRPr="00476664">
              <w:t xml:space="preserve">=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BDF441D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7584B50B" w14:textId="77777777" w:rsidTr="007336B1">
        <w:tc>
          <w:tcPr>
            <w:tcW w:w="3788" w:type="dxa"/>
            <w:shd w:val="clear" w:color="auto" w:fill="auto"/>
          </w:tcPr>
          <w:p w14:paraId="45B06FB9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476664">
              <w:t xml:space="preserve">. </w:t>
            </w:r>
            <w:r>
              <w:t>Embauche d’</w:t>
            </w:r>
            <w:r w:rsidRPr="00476664">
              <w:t>un assistant de recherche</w:t>
            </w:r>
          </w:p>
          <w:p w14:paraId="1CBADD5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47CABB08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Justifier :</w:t>
            </w:r>
          </w:p>
          <w:p w14:paraId="47760CF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16DCC25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shd w:val="clear" w:color="auto" w:fill="auto"/>
          </w:tcPr>
          <w:p w14:paraId="2E175BB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 xml:space="preserve">Nombre d’heures : </w:t>
            </w:r>
          </w:p>
          <w:p w14:paraId="51256CF7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23D22D8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476664">
              <w:rPr>
                <w:u w:val="single"/>
              </w:rPr>
              <w:t>Coût</w:t>
            </w:r>
          </w:p>
          <w:p w14:paraId="5128654F" w14:textId="77777777" w:rsidR="00F27B96" w:rsidRPr="00AE2B38" w:rsidRDefault="00F27B96" w:rsidP="002841F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476664">
              <w:rPr>
                <w:i/>
              </w:rPr>
              <w:t>(Exemple = tarif moyen de 24</w:t>
            </w:r>
            <w:r>
              <w:rPr>
                <w:i/>
              </w:rPr>
              <w:t>,</w:t>
            </w:r>
            <w:r w:rsidRPr="00476664">
              <w:rPr>
                <w:i/>
              </w:rPr>
              <w:t>26</w:t>
            </w:r>
            <w:r>
              <w:rPr>
                <w:i/>
              </w:rPr>
              <w:t> $/</w:t>
            </w:r>
            <w:r w:rsidRPr="00476664">
              <w:rPr>
                <w:i/>
              </w:rPr>
              <w:t xml:space="preserve">h= (tarif X </w:t>
            </w:r>
            <w:r>
              <w:rPr>
                <w:i/>
              </w:rPr>
              <w:t>20 </w:t>
            </w:r>
            <w:r w:rsidRPr="00476664">
              <w:rPr>
                <w:i/>
              </w:rPr>
              <w:t>%)</w:t>
            </w:r>
            <w:r>
              <w:rPr>
                <w:i/>
              </w:rPr>
              <w:t>=</w:t>
            </w:r>
          </w:p>
          <w:p w14:paraId="15C3716D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05E32164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447B8DD2" w14:textId="77777777" w:rsidTr="007336B1">
        <w:tc>
          <w:tcPr>
            <w:tcW w:w="3788" w:type="dxa"/>
            <w:shd w:val="clear" w:color="auto" w:fill="auto"/>
          </w:tcPr>
          <w:p w14:paraId="7F225E47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476664">
              <w:t xml:space="preserve">. </w:t>
            </w:r>
            <w:r>
              <w:t>Frais liés à la participation de personne usagère?</w:t>
            </w:r>
          </w:p>
          <w:p w14:paraId="6487D096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495A020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Justifier :</w:t>
            </w:r>
          </w:p>
          <w:p w14:paraId="1D0BAF57" w14:textId="77777777" w:rsidR="007336B1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64526150" w14:textId="77777777" w:rsidR="007336B1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476C298E" w14:textId="77777777" w:rsidR="007336B1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shd w:val="clear" w:color="auto" w:fill="auto"/>
          </w:tcPr>
          <w:p w14:paraId="1B831138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Énumérez le type de frais et les coûts :</w:t>
            </w:r>
          </w:p>
          <w:p w14:paraId="0E3842A6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1F61A1B7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7F85A0ED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66678186" w14:textId="77777777" w:rsidTr="007336B1">
        <w:tc>
          <w:tcPr>
            <w:tcW w:w="3788" w:type="dxa"/>
            <w:shd w:val="clear" w:color="auto" w:fill="auto"/>
          </w:tcPr>
          <w:p w14:paraId="52FC9684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  <w:r w:rsidRPr="00476664">
              <w:t xml:space="preserve">. </w:t>
            </w:r>
            <w:r>
              <w:t>Frais liés à des re</w:t>
            </w:r>
            <w:r w:rsidRPr="00476664">
              <w:t>ssources matérielles</w:t>
            </w:r>
          </w:p>
          <w:p w14:paraId="3F272F01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5D43062A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Justifier :</w:t>
            </w:r>
          </w:p>
          <w:p w14:paraId="6F505A10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789C0BB9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shd w:val="clear" w:color="auto" w:fill="auto"/>
          </w:tcPr>
          <w:p w14:paraId="157AB86A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Énumérez le type de frais et les coûts :</w:t>
            </w:r>
          </w:p>
          <w:p w14:paraId="200165E5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70AEBC2F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7A76478A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0" w:type="dxa"/>
            <w:shd w:val="clear" w:color="auto" w:fill="auto"/>
            <w:vAlign w:val="center"/>
          </w:tcPr>
          <w:p w14:paraId="26A36BB3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2088D9AE" w14:textId="77777777" w:rsidTr="007336B1">
        <w:trPr>
          <w:trHeight w:val="2380"/>
        </w:trPr>
        <w:tc>
          <w:tcPr>
            <w:tcW w:w="3788" w:type="dxa"/>
            <w:shd w:val="clear" w:color="auto" w:fill="auto"/>
          </w:tcPr>
          <w:p w14:paraId="2BE0E72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476664">
              <w:t xml:space="preserve">. </w:t>
            </w:r>
            <w:r>
              <w:t>Frais liés à des</w:t>
            </w:r>
            <w:r w:rsidRPr="00476664">
              <w:t xml:space="preserve"> ressources documentaires?</w:t>
            </w:r>
          </w:p>
          <w:p w14:paraId="6E112F44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244F2AF5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 xml:space="preserve">Justifier : </w:t>
            </w:r>
          </w:p>
          <w:p w14:paraId="0C2FB82C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1DB9282F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shd w:val="clear" w:color="auto" w:fill="auto"/>
          </w:tcPr>
          <w:p w14:paraId="63474F64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Énumérez le type de frais et les coûts :</w:t>
            </w:r>
            <w:r w:rsidRPr="00476664">
              <w:t xml:space="preserve">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1BD91A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7D3CF843" w14:textId="77777777" w:rsidTr="007336B1">
        <w:trPr>
          <w:trHeight w:val="2541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14:paraId="3D13BC48" w14:textId="1F667052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476664">
              <w:t xml:space="preserve">. </w:t>
            </w:r>
            <w:r>
              <w:t>Coût lié</w:t>
            </w:r>
            <w:r w:rsidRPr="00476664">
              <w:t xml:space="preserve"> à des activités scientifiques ou de formation en lien direct avec la thématique de recherche</w:t>
            </w:r>
          </w:p>
          <w:p w14:paraId="392AE85A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3E20A880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Justifier :</w:t>
            </w:r>
          </w:p>
          <w:p w14:paraId="05ED0E3F" w14:textId="77777777" w:rsidR="007336B1" w:rsidRPr="00476664" w:rsidRDefault="007336B1" w:rsidP="002841F8">
            <w:pPr>
              <w:widowControl w:val="0"/>
              <w:autoSpaceDE w:val="0"/>
              <w:autoSpaceDN w:val="0"/>
              <w:adjustRightInd w:val="0"/>
            </w:pPr>
          </w:p>
          <w:p w14:paraId="7A9EA063" w14:textId="77777777" w:rsidR="00F27B96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72482EE5" w14:textId="77777777" w:rsidR="00A8640F" w:rsidRPr="00476664" w:rsidRDefault="00A8640F" w:rsidP="002841F8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14:paraId="563C073E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Énumérez le type de frais et les coûts :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EBFB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44FFF73E" w14:textId="77777777" w:rsidTr="007336B1">
        <w:trPr>
          <w:trHeight w:val="2541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14:paraId="270D120F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7. Coûts liés à la réalisation de l’activité de transfert des connaissances</w:t>
            </w:r>
          </w:p>
          <w:p w14:paraId="3B7A9CB2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14:paraId="69DA2AEF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Justifier :</w:t>
            </w:r>
          </w:p>
          <w:p w14:paraId="71ADFD98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14:paraId="3AE6AA34" w14:textId="77777777" w:rsidR="007336B1" w:rsidRDefault="007336B1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14:paraId="3E1C5BA4" w14:textId="77777777" w:rsidR="007336B1" w:rsidRPr="00476664" w:rsidRDefault="007336B1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</w:tc>
        <w:tc>
          <w:tcPr>
            <w:tcW w:w="3789" w:type="dxa"/>
            <w:tcBorders>
              <w:bottom w:val="single" w:sz="4" w:space="0" w:color="auto"/>
            </w:tcBorders>
            <w:shd w:val="clear" w:color="auto" w:fill="auto"/>
          </w:tcPr>
          <w:p w14:paraId="60F478BE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 xml:space="preserve">Énumérez le type de frais et les coûts : 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90CE2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34DF1255" w14:textId="77777777" w:rsidTr="007336B1">
        <w:tc>
          <w:tcPr>
            <w:tcW w:w="3788" w:type="dxa"/>
            <w:tcBorders>
              <w:right w:val="single" w:sz="4" w:space="0" w:color="auto"/>
            </w:tcBorders>
            <w:shd w:val="clear" w:color="auto" w:fill="auto"/>
          </w:tcPr>
          <w:p w14:paraId="2ABCE7C2" w14:textId="37EFB835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8. Coûts liés à des frais de déplacement</w:t>
            </w:r>
          </w:p>
          <w:p w14:paraId="2C13B5F9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</w:p>
          <w:p w14:paraId="0B38E9A7" w14:textId="77777777" w:rsidR="00F27B96" w:rsidRDefault="00F27B96" w:rsidP="002841F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>
              <w:t>Justifier :</w:t>
            </w:r>
          </w:p>
          <w:p w14:paraId="21685721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34DF4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>
              <w:t>Lesquel</w:t>
            </w:r>
            <w:r w:rsidRPr="00476664">
              <w:t>s?</w:t>
            </w:r>
          </w:p>
          <w:p w14:paraId="3D324FA0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4E2579A0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  <w:p w14:paraId="0EB7DA6D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>Coût :</w:t>
            </w:r>
          </w:p>
        </w:tc>
        <w:tc>
          <w:tcPr>
            <w:tcW w:w="2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3F45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B96" w:rsidRPr="00476664" w14:paraId="21CC45C1" w14:textId="77777777" w:rsidTr="007336B1">
        <w:trPr>
          <w:trHeight w:val="669"/>
        </w:trPr>
        <w:tc>
          <w:tcPr>
            <w:tcW w:w="3788" w:type="dxa"/>
            <w:tcBorders>
              <w:right w:val="nil"/>
            </w:tcBorders>
            <w:shd w:val="clear" w:color="auto" w:fill="D9D9D9"/>
          </w:tcPr>
          <w:p w14:paraId="6CCF1FA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  <w:r w:rsidRPr="00476664">
              <w:t xml:space="preserve">GRAND TOTAL : </w:t>
            </w:r>
          </w:p>
          <w:p w14:paraId="60FEC653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9" w:type="dxa"/>
            <w:tcBorders>
              <w:left w:val="nil"/>
              <w:right w:val="nil"/>
            </w:tcBorders>
            <w:shd w:val="clear" w:color="auto" w:fill="D9D9D9"/>
          </w:tcPr>
          <w:p w14:paraId="290B4AE0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31443C5B" w14:textId="77777777" w:rsidR="00F27B96" w:rsidRPr="00476664" w:rsidRDefault="00F27B96" w:rsidP="002841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49CB6A9" w14:textId="77777777" w:rsidR="00721A75" w:rsidRPr="001D2E8B" w:rsidRDefault="00721A75" w:rsidP="004E2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1A75" w:rsidRPr="001D2E8B" w:rsidSect="00A8640F">
      <w:headerReference w:type="default" r:id="rId14"/>
      <w:pgSz w:w="12240" w:h="15840"/>
      <w:pgMar w:top="2127" w:right="1325" w:bottom="993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A978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17301" w14:textId="77777777" w:rsidR="00AB7987" w:rsidRDefault="00AB7987" w:rsidP="00AB7987">
      <w:pPr>
        <w:spacing w:after="0" w:line="240" w:lineRule="auto"/>
      </w:pPr>
      <w:r>
        <w:separator/>
      </w:r>
    </w:p>
  </w:endnote>
  <w:endnote w:type="continuationSeparator" w:id="0">
    <w:p w14:paraId="02FEC753" w14:textId="77777777" w:rsidR="00AB7987" w:rsidRDefault="00AB7987" w:rsidP="00AB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A217" w14:textId="77777777" w:rsidR="00AB7987" w:rsidRDefault="00AB7987" w:rsidP="00AB7987">
      <w:pPr>
        <w:spacing w:after="0" w:line="240" w:lineRule="auto"/>
      </w:pPr>
      <w:r>
        <w:separator/>
      </w:r>
    </w:p>
  </w:footnote>
  <w:footnote w:type="continuationSeparator" w:id="0">
    <w:p w14:paraId="52F86B7D" w14:textId="77777777" w:rsidR="00AB7987" w:rsidRDefault="00AB7987" w:rsidP="00AB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4BA8" w14:textId="77777777" w:rsidR="005119BD" w:rsidRDefault="005119BD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606873F7" wp14:editId="2235A579">
          <wp:simplePos x="0" y="0"/>
          <wp:positionH relativeFrom="column">
            <wp:posOffset>-299720</wp:posOffset>
          </wp:positionH>
          <wp:positionV relativeFrom="paragraph">
            <wp:posOffset>-306705</wp:posOffset>
          </wp:positionV>
          <wp:extent cx="2087880" cy="1173480"/>
          <wp:effectExtent l="0" t="0" r="7620" b="7620"/>
          <wp:wrapThrough wrapText="bothSides">
            <wp:wrapPolygon edited="0">
              <wp:start x="0" y="0"/>
              <wp:lineTo x="0" y="21390"/>
              <wp:lineTo x="21482" y="21390"/>
              <wp:lineTo x="21482" y="0"/>
              <wp:lineTo x="0" y="0"/>
            </wp:wrapPolygon>
          </wp:wrapThrough>
          <wp:docPr id="1" name="Image 1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FEB"/>
    <w:multiLevelType w:val="hybridMultilevel"/>
    <w:tmpl w:val="03BA5BDE"/>
    <w:lvl w:ilvl="0" w:tplc="58949BC2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E6459"/>
    <w:multiLevelType w:val="hybridMultilevel"/>
    <w:tmpl w:val="08480CCA"/>
    <w:lvl w:ilvl="0" w:tplc="9F1C76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76581"/>
    <w:multiLevelType w:val="hybridMultilevel"/>
    <w:tmpl w:val="EFD684E0"/>
    <w:lvl w:ilvl="0" w:tplc="5F268C8A">
      <w:numFmt w:val="bullet"/>
      <w:lvlText w:val="-"/>
      <w:lvlJc w:val="left"/>
      <w:pPr>
        <w:ind w:left="-36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F773272"/>
    <w:multiLevelType w:val="hybridMultilevel"/>
    <w:tmpl w:val="E09AF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D207F"/>
    <w:multiLevelType w:val="hybridMultilevel"/>
    <w:tmpl w:val="6C44FE94"/>
    <w:lvl w:ilvl="0" w:tplc="96582D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8A4ECD"/>
    <w:multiLevelType w:val="hybridMultilevel"/>
    <w:tmpl w:val="8012C948"/>
    <w:lvl w:ilvl="0" w:tplc="B84A7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61294"/>
    <w:multiLevelType w:val="hybridMultilevel"/>
    <w:tmpl w:val="BB7E4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65ABE"/>
    <w:multiLevelType w:val="hybridMultilevel"/>
    <w:tmpl w:val="E29896BC"/>
    <w:lvl w:ilvl="0" w:tplc="7326E32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17017"/>
    <w:multiLevelType w:val="hybridMultilevel"/>
    <w:tmpl w:val="6C36D5EA"/>
    <w:lvl w:ilvl="0" w:tplc="9446A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7435E"/>
    <w:multiLevelType w:val="hybridMultilevel"/>
    <w:tmpl w:val="358EF57A"/>
    <w:lvl w:ilvl="0" w:tplc="CB224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16A7"/>
    <w:multiLevelType w:val="hybridMultilevel"/>
    <w:tmpl w:val="950EE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DF2F61"/>
    <w:multiLevelType w:val="hybridMultilevel"/>
    <w:tmpl w:val="5BF09694"/>
    <w:lvl w:ilvl="0" w:tplc="AEA0A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91BC1"/>
    <w:multiLevelType w:val="hybridMultilevel"/>
    <w:tmpl w:val="5B2AE960"/>
    <w:lvl w:ilvl="0" w:tplc="517ED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719E1"/>
    <w:multiLevelType w:val="hybridMultilevel"/>
    <w:tmpl w:val="68A4CD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F7755"/>
    <w:multiLevelType w:val="hybridMultilevel"/>
    <w:tmpl w:val="B9E2B360"/>
    <w:lvl w:ilvl="0" w:tplc="64E6343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F72FD3"/>
    <w:multiLevelType w:val="hybridMultilevel"/>
    <w:tmpl w:val="EDC662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3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Morin">
    <w15:presenceInfo w15:providerId="AD" w15:userId="S-1-5-21-573346475-2301630103-2348164595-36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91"/>
    <w:rsid w:val="00011B13"/>
    <w:rsid w:val="00016E60"/>
    <w:rsid w:val="000479F9"/>
    <w:rsid w:val="00080ACF"/>
    <w:rsid w:val="00141273"/>
    <w:rsid w:val="0014293E"/>
    <w:rsid w:val="0015475C"/>
    <w:rsid w:val="00180DB0"/>
    <w:rsid w:val="001A513F"/>
    <w:rsid w:val="001A5510"/>
    <w:rsid w:val="001C2788"/>
    <w:rsid w:val="001D2E8B"/>
    <w:rsid w:val="001D4987"/>
    <w:rsid w:val="001E2991"/>
    <w:rsid w:val="001E3DD1"/>
    <w:rsid w:val="00260FBB"/>
    <w:rsid w:val="00280B4E"/>
    <w:rsid w:val="00284235"/>
    <w:rsid w:val="002A1212"/>
    <w:rsid w:val="002A558E"/>
    <w:rsid w:val="002B4977"/>
    <w:rsid w:val="002C0F9F"/>
    <w:rsid w:val="002E4FC2"/>
    <w:rsid w:val="00335565"/>
    <w:rsid w:val="00351EF1"/>
    <w:rsid w:val="00370057"/>
    <w:rsid w:val="003D5436"/>
    <w:rsid w:val="003E46B9"/>
    <w:rsid w:val="0045482C"/>
    <w:rsid w:val="00464CA3"/>
    <w:rsid w:val="00470FB3"/>
    <w:rsid w:val="004A5020"/>
    <w:rsid w:val="004E2424"/>
    <w:rsid w:val="005118EB"/>
    <w:rsid w:val="005119BD"/>
    <w:rsid w:val="005168E8"/>
    <w:rsid w:val="00532A2E"/>
    <w:rsid w:val="005353DD"/>
    <w:rsid w:val="0054042F"/>
    <w:rsid w:val="00547AD7"/>
    <w:rsid w:val="0055681D"/>
    <w:rsid w:val="00596388"/>
    <w:rsid w:val="005E58F0"/>
    <w:rsid w:val="005E6508"/>
    <w:rsid w:val="00622965"/>
    <w:rsid w:val="00622E19"/>
    <w:rsid w:val="00640A06"/>
    <w:rsid w:val="006A7885"/>
    <w:rsid w:val="00717C98"/>
    <w:rsid w:val="00721A75"/>
    <w:rsid w:val="007266DD"/>
    <w:rsid w:val="007336B1"/>
    <w:rsid w:val="00752F06"/>
    <w:rsid w:val="007A0D99"/>
    <w:rsid w:val="007F02B1"/>
    <w:rsid w:val="008459E6"/>
    <w:rsid w:val="00884E4C"/>
    <w:rsid w:val="008E558B"/>
    <w:rsid w:val="009102AA"/>
    <w:rsid w:val="00944D37"/>
    <w:rsid w:val="00953C37"/>
    <w:rsid w:val="009D5BAA"/>
    <w:rsid w:val="009F4205"/>
    <w:rsid w:val="00A03130"/>
    <w:rsid w:val="00A240E5"/>
    <w:rsid w:val="00A508DD"/>
    <w:rsid w:val="00A7699D"/>
    <w:rsid w:val="00A8640F"/>
    <w:rsid w:val="00A93E12"/>
    <w:rsid w:val="00AB7987"/>
    <w:rsid w:val="00AC5184"/>
    <w:rsid w:val="00AE2933"/>
    <w:rsid w:val="00B40EAD"/>
    <w:rsid w:val="00B45E62"/>
    <w:rsid w:val="00B77D5D"/>
    <w:rsid w:val="00C02545"/>
    <w:rsid w:val="00C30C47"/>
    <w:rsid w:val="00C937D8"/>
    <w:rsid w:val="00CB3EE2"/>
    <w:rsid w:val="00D3264A"/>
    <w:rsid w:val="00D5520C"/>
    <w:rsid w:val="00D616DA"/>
    <w:rsid w:val="00DD464B"/>
    <w:rsid w:val="00DF3809"/>
    <w:rsid w:val="00E11AAA"/>
    <w:rsid w:val="00E20E49"/>
    <w:rsid w:val="00E32046"/>
    <w:rsid w:val="00E34B60"/>
    <w:rsid w:val="00E42941"/>
    <w:rsid w:val="00E85D42"/>
    <w:rsid w:val="00EA6932"/>
    <w:rsid w:val="00EA7710"/>
    <w:rsid w:val="00EB5A6B"/>
    <w:rsid w:val="00F043B1"/>
    <w:rsid w:val="00F06A64"/>
    <w:rsid w:val="00F27B96"/>
    <w:rsid w:val="00F34CBF"/>
    <w:rsid w:val="00F365D4"/>
    <w:rsid w:val="00F82B34"/>
    <w:rsid w:val="00FB59C5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2E1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937D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404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54042F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customStyle="1" w:styleId="Default">
    <w:name w:val="Default"/>
    <w:rsid w:val="0054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22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E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E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987"/>
  </w:style>
  <w:style w:type="paragraph" w:styleId="Pieddepage">
    <w:name w:val="footer"/>
    <w:basedOn w:val="Normal"/>
    <w:link w:val="PieddepageCar"/>
    <w:uiPriority w:val="99"/>
    <w:unhideWhenUsed/>
    <w:rsid w:val="00AB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987"/>
  </w:style>
  <w:style w:type="paragraph" w:customStyle="1" w:styleId="Paragraphe">
    <w:name w:val="Paragraphe"/>
    <w:basedOn w:val="Normal"/>
    <w:rsid w:val="008459E6"/>
    <w:pPr>
      <w:widowControl w:val="0"/>
      <w:autoSpaceDE w:val="0"/>
      <w:autoSpaceDN w:val="0"/>
      <w:adjustRightInd w:val="0"/>
      <w:spacing w:after="0" w:line="238" w:lineRule="auto"/>
      <w:ind w:left="133" w:right="1427" w:firstLine="10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21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937D8"/>
    <w:pPr>
      <w:ind w:left="720"/>
      <w:contextualSpacing/>
    </w:pPr>
  </w:style>
  <w:style w:type="paragraph" w:styleId="Corpsdetexte">
    <w:name w:val="Body Text"/>
    <w:basedOn w:val="Normal"/>
    <w:link w:val="CorpsdetexteCar"/>
    <w:rsid w:val="005404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54042F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customStyle="1" w:styleId="Default">
    <w:name w:val="Default"/>
    <w:rsid w:val="005404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22E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E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E1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2E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2E1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E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B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7987"/>
  </w:style>
  <w:style w:type="paragraph" w:styleId="Pieddepage">
    <w:name w:val="footer"/>
    <w:basedOn w:val="Normal"/>
    <w:link w:val="PieddepageCar"/>
    <w:uiPriority w:val="99"/>
    <w:unhideWhenUsed/>
    <w:rsid w:val="00AB79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987"/>
  </w:style>
  <w:style w:type="paragraph" w:customStyle="1" w:styleId="Paragraphe">
    <w:name w:val="Paragraphe"/>
    <w:basedOn w:val="Normal"/>
    <w:rsid w:val="008459E6"/>
    <w:pPr>
      <w:widowControl w:val="0"/>
      <w:autoSpaceDE w:val="0"/>
      <w:autoSpaceDN w:val="0"/>
      <w:adjustRightInd w:val="0"/>
      <w:spacing w:after="0" w:line="238" w:lineRule="auto"/>
      <w:ind w:left="133" w:right="1427" w:firstLine="10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721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plsss.ca/clients/SanteEstrie/Sous-sites/Centres_de_recherche/IUPLSSS/recherche/Matrice-IUPLSSS-FINAL.pdf" TargetMode="External"/><Relationship Id="rId13" Type="http://schemas.openxmlformats.org/officeDocument/2006/relationships/hyperlink" Target="mailto:iuplsss.cuissse-chus@ssss.gouv.qc.ca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u.csss-iugs@ssss.gouv.qc.ca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uplsss.ca/recherch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ations.msss.gouv.qc.ca/msss/document-0015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tions.msss.gouv.qc.ca/msss/document-002438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895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FLSH U. de S.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rech-pmorin</dc:creator>
  <cp:lastModifiedBy>Marilou Landry</cp:lastModifiedBy>
  <cp:revision>11</cp:revision>
  <cp:lastPrinted>2020-11-11T14:56:00Z</cp:lastPrinted>
  <dcterms:created xsi:type="dcterms:W3CDTF">2020-11-11T14:52:00Z</dcterms:created>
  <dcterms:modified xsi:type="dcterms:W3CDTF">2020-11-11T15:26:00Z</dcterms:modified>
</cp:coreProperties>
</file>